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6B" w:rsidRPr="0003299A" w:rsidRDefault="0057276B" w:rsidP="000329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99A">
        <w:rPr>
          <w:rFonts w:ascii="Times New Roman" w:hAnsi="Times New Roman" w:cs="Times New Roman"/>
          <w:b/>
          <w:sz w:val="32"/>
          <w:szCs w:val="32"/>
        </w:rPr>
        <w:t>Материально-техническая база школы и оснащенность образовательного процесса</w:t>
      </w:r>
    </w:p>
    <w:p w:rsidR="0057276B" w:rsidRPr="0003299A" w:rsidRDefault="0057276B" w:rsidP="000329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99A">
        <w:rPr>
          <w:rFonts w:ascii="Times New Roman" w:hAnsi="Times New Roman" w:cs="Times New Roman"/>
          <w:b/>
          <w:sz w:val="32"/>
          <w:szCs w:val="32"/>
        </w:rPr>
        <w:t>МБОУ СОШ №16</w:t>
      </w:r>
    </w:p>
    <w:p w:rsidR="0057276B" w:rsidRDefault="00572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276B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школы в целом позволяет обеспечить необходимые условия для организации учебно-воспитательного процесса, сохранения и укрепления здоровья детей: </w:t>
      </w:r>
    </w:p>
    <w:p w:rsidR="0057276B" w:rsidRPr="0057276B" w:rsidRDefault="0057276B" w:rsidP="0057276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76B">
        <w:rPr>
          <w:rFonts w:ascii="Times New Roman" w:hAnsi="Times New Roman" w:cs="Times New Roman"/>
          <w:sz w:val="24"/>
          <w:szCs w:val="24"/>
        </w:rPr>
        <w:t xml:space="preserve">Количество зданий, в которых осуществляется образовательный процесс – 1. </w:t>
      </w:r>
    </w:p>
    <w:p w:rsidR="00DB5F5F" w:rsidRDefault="0057276B" w:rsidP="0057276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76B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DB5F5F">
        <w:rPr>
          <w:rFonts w:ascii="Times New Roman" w:hAnsi="Times New Roman" w:cs="Times New Roman"/>
          <w:sz w:val="24"/>
          <w:szCs w:val="24"/>
        </w:rPr>
        <w:t>– нежилое, общей площадью 1285,5</w:t>
      </w:r>
      <w:r w:rsidRPr="0057276B">
        <w:rPr>
          <w:rFonts w:ascii="Times New Roman" w:hAnsi="Times New Roman" w:cs="Times New Roman"/>
          <w:sz w:val="24"/>
          <w:szCs w:val="24"/>
        </w:rPr>
        <w:t xml:space="preserve"> к</w:t>
      </w:r>
      <w:r w:rsidR="00DB5F5F">
        <w:rPr>
          <w:rFonts w:ascii="Times New Roman" w:hAnsi="Times New Roman" w:cs="Times New Roman"/>
          <w:sz w:val="24"/>
          <w:szCs w:val="24"/>
        </w:rPr>
        <w:t>в.м. Год постройки здания – 1936</w:t>
      </w:r>
      <w:r w:rsidRPr="00572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0B7D" w:rsidRDefault="00DB5F5F" w:rsidP="00DB5F5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276B" w:rsidRPr="00DB5F5F">
        <w:rPr>
          <w:rFonts w:ascii="Times New Roman" w:hAnsi="Times New Roman" w:cs="Times New Roman"/>
          <w:sz w:val="24"/>
          <w:szCs w:val="24"/>
        </w:rPr>
        <w:t>Школа использует здание на основании договора о закреплении имущества на праве о</w:t>
      </w:r>
      <w:r>
        <w:rPr>
          <w:rFonts w:ascii="Times New Roman" w:hAnsi="Times New Roman" w:cs="Times New Roman"/>
          <w:sz w:val="24"/>
          <w:szCs w:val="24"/>
        </w:rPr>
        <w:t>перативного управления № 49 от 12.12.2011 г.</w:t>
      </w:r>
      <w:r w:rsidR="00AA0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Капитальный  ремонт здания – не проводился, текущий – ежегодно</w:t>
      </w:r>
      <w:r w:rsidR="0057276B" w:rsidRPr="00DB5F5F">
        <w:rPr>
          <w:rFonts w:ascii="Times New Roman" w:hAnsi="Times New Roman" w:cs="Times New Roman"/>
          <w:sz w:val="24"/>
          <w:szCs w:val="24"/>
        </w:rPr>
        <w:t xml:space="preserve">. Состояние инженерных систем: - теплоснабжения – </w:t>
      </w:r>
      <w:r w:rsidR="00AA0B7D">
        <w:rPr>
          <w:rFonts w:ascii="Times New Roman" w:hAnsi="Times New Roman" w:cs="Times New Roman"/>
          <w:sz w:val="24"/>
          <w:szCs w:val="24"/>
        </w:rPr>
        <w:t xml:space="preserve">удовлетворительное, но </w:t>
      </w:r>
      <w:r w:rsidR="0057276B" w:rsidRPr="00DB5F5F">
        <w:rPr>
          <w:rFonts w:ascii="Times New Roman" w:hAnsi="Times New Roman" w:cs="Times New Roman"/>
          <w:sz w:val="24"/>
          <w:szCs w:val="24"/>
        </w:rPr>
        <w:t xml:space="preserve"> требующее</w:t>
      </w:r>
      <w:r w:rsidR="00AA0B7D">
        <w:rPr>
          <w:rFonts w:ascii="Times New Roman" w:hAnsi="Times New Roman" w:cs="Times New Roman"/>
          <w:sz w:val="24"/>
          <w:szCs w:val="24"/>
        </w:rPr>
        <w:t xml:space="preserve"> замены отопительных приборов; </w:t>
      </w:r>
      <w:r w:rsidR="0057276B" w:rsidRPr="00DB5F5F">
        <w:rPr>
          <w:rFonts w:ascii="Times New Roman" w:hAnsi="Times New Roman" w:cs="Times New Roman"/>
          <w:sz w:val="24"/>
          <w:szCs w:val="24"/>
        </w:rPr>
        <w:t xml:space="preserve"> водоснабжения – удовлетворительное, требующее оборудованием насосом для увеличения давления во внутреннем противопожарном водопроводе; - водоотведения – удовлетворительное, требующее капительного ремонта ввода системы водоотведения от колодца до здания школы; - электроснабжения – удовлетворительное; - воздухообмена в здании школы – удовлетворительное. Санитарно-техническое оборудование находится в работоспособном состоянии. Освещение в здании школы – искусственное и естественное, школа обеспечена освещением по норме. </w:t>
      </w:r>
    </w:p>
    <w:p w:rsidR="00AA0B7D" w:rsidRDefault="0057276B" w:rsidP="00DB5F5F">
      <w:pPr>
        <w:ind w:left="360"/>
        <w:rPr>
          <w:rFonts w:ascii="Times New Roman" w:hAnsi="Times New Roman" w:cs="Times New Roman"/>
          <w:sz w:val="24"/>
          <w:szCs w:val="24"/>
        </w:rPr>
      </w:pPr>
      <w:r w:rsidRPr="00DB5F5F">
        <w:rPr>
          <w:rFonts w:ascii="Times New Roman" w:hAnsi="Times New Roman" w:cs="Times New Roman"/>
          <w:sz w:val="24"/>
          <w:szCs w:val="24"/>
        </w:rPr>
        <w:t>2) Здание школы находится на земель</w:t>
      </w:r>
      <w:r w:rsidR="00AA0B7D">
        <w:rPr>
          <w:rFonts w:ascii="Times New Roman" w:hAnsi="Times New Roman" w:cs="Times New Roman"/>
          <w:sz w:val="24"/>
          <w:szCs w:val="24"/>
        </w:rPr>
        <w:t>ном участке площадью 69885</w:t>
      </w:r>
      <w:r w:rsidR="00AA0B7D" w:rsidRPr="0057276B">
        <w:rPr>
          <w:rFonts w:ascii="Times New Roman" w:hAnsi="Times New Roman" w:cs="Times New Roman"/>
          <w:sz w:val="24"/>
          <w:szCs w:val="24"/>
        </w:rPr>
        <w:t xml:space="preserve"> к</w:t>
      </w:r>
      <w:r w:rsidR="00AA0B7D">
        <w:rPr>
          <w:rFonts w:ascii="Times New Roman" w:hAnsi="Times New Roman" w:cs="Times New Roman"/>
          <w:sz w:val="24"/>
          <w:szCs w:val="24"/>
        </w:rPr>
        <w:t>в.м.</w:t>
      </w:r>
      <w:r w:rsidRPr="00DB5F5F">
        <w:rPr>
          <w:rFonts w:ascii="Times New Roman" w:hAnsi="Times New Roman" w:cs="Times New Roman"/>
          <w:sz w:val="24"/>
          <w:szCs w:val="24"/>
        </w:rPr>
        <w:t>, предоставленное школе в бессро</w:t>
      </w:r>
      <w:r w:rsidR="00AA0B7D">
        <w:rPr>
          <w:rFonts w:ascii="Times New Roman" w:hAnsi="Times New Roman" w:cs="Times New Roman"/>
          <w:sz w:val="24"/>
          <w:szCs w:val="24"/>
        </w:rPr>
        <w:t>чное (</w:t>
      </w:r>
      <w:r w:rsidR="00EA750B">
        <w:rPr>
          <w:rFonts w:ascii="Times New Roman" w:hAnsi="Times New Roman" w:cs="Times New Roman"/>
          <w:sz w:val="24"/>
          <w:szCs w:val="24"/>
        </w:rPr>
        <w:t xml:space="preserve">постоянное), </w:t>
      </w:r>
      <w:r w:rsidR="00AA0B7D">
        <w:rPr>
          <w:rFonts w:ascii="Times New Roman" w:hAnsi="Times New Roman" w:cs="Times New Roman"/>
          <w:sz w:val="24"/>
          <w:szCs w:val="24"/>
        </w:rPr>
        <w:t>пользование,</w:t>
      </w:r>
      <w:r w:rsidRPr="00DB5F5F">
        <w:rPr>
          <w:rFonts w:ascii="Times New Roman" w:hAnsi="Times New Roman" w:cs="Times New Roman"/>
          <w:sz w:val="24"/>
          <w:szCs w:val="24"/>
        </w:rPr>
        <w:t xml:space="preserve"> выдано Свидетельством о государственной регистрации права постоянного (бессроч</w:t>
      </w:r>
      <w:r w:rsidR="00AA0B7D">
        <w:rPr>
          <w:rFonts w:ascii="Times New Roman" w:hAnsi="Times New Roman" w:cs="Times New Roman"/>
          <w:sz w:val="24"/>
          <w:szCs w:val="24"/>
        </w:rPr>
        <w:t>ного) пользования № 05-05003-05/142/010/2016-3297/1 от 22.07.2016г</w:t>
      </w:r>
      <w:r w:rsidRPr="00DB5F5F">
        <w:rPr>
          <w:rFonts w:ascii="Times New Roman" w:hAnsi="Times New Roman" w:cs="Times New Roman"/>
          <w:sz w:val="24"/>
          <w:szCs w:val="24"/>
        </w:rPr>
        <w:t xml:space="preserve">. Состояние земельного участка – удовлетворительное. </w:t>
      </w:r>
      <w:proofErr w:type="gramStart"/>
      <w:r w:rsidRPr="00DB5F5F">
        <w:rPr>
          <w:rFonts w:ascii="Times New Roman" w:hAnsi="Times New Roman" w:cs="Times New Roman"/>
          <w:sz w:val="24"/>
          <w:szCs w:val="24"/>
        </w:rPr>
        <w:t>На земельном участке находится: - 32 дерева, в том числе фруктовых – 1</w:t>
      </w:r>
      <w:r w:rsidR="00AA0B7D">
        <w:rPr>
          <w:rFonts w:ascii="Times New Roman" w:hAnsi="Times New Roman" w:cs="Times New Roman"/>
          <w:sz w:val="24"/>
          <w:szCs w:val="24"/>
        </w:rPr>
        <w:t>0</w:t>
      </w:r>
      <w:r w:rsidRPr="00DB5F5F">
        <w:rPr>
          <w:rFonts w:ascii="Times New Roman" w:hAnsi="Times New Roman" w:cs="Times New Roman"/>
          <w:sz w:val="24"/>
          <w:szCs w:val="24"/>
        </w:rPr>
        <w:t xml:space="preserve"> шт., возраст и состояние безопасности которых удовлетв</w:t>
      </w:r>
      <w:r w:rsidR="00AA0B7D">
        <w:rPr>
          <w:rFonts w:ascii="Times New Roman" w:hAnsi="Times New Roman" w:cs="Times New Roman"/>
          <w:sz w:val="24"/>
          <w:szCs w:val="24"/>
        </w:rPr>
        <w:t>орительное; имеется спортплощадка</w:t>
      </w:r>
      <w:r w:rsidRPr="00DB5F5F">
        <w:rPr>
          <w:rFonts w:ascii="Times New Roman" w:hAnsi="Times New Roman" w:cs="Times New Roman"/>
          <w:sz w:val="24"/>
          <w:szCs w:val="24"/>
        </w:rPr>
        <w:t>.</w:t>
      </w:r>
      <w:r w:rsidR="00AA0B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3B0154" w:rsidRPr="00DB5F5F" w:rsidRDefault="0057276B" w:rsidP="00DB5F5F">
      <w:pPr>
        <w:ind w:left="360"/>
        <w:rPr>
          <w:rFonts w:ascii="Times New Roman" w:hAnsi="Times New Roman" w:cs="Times New Roman"/>
          <w:sz w:val="24"/>
          <w:szCs w:val="24"/>
        </w:rPr>
      </w:pPr>
      <w:r w:rsidRPr="00DB5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5F5F">
        <w:rPr>
          <w:rFonts w:ascii="Times New Roman" w:hAnsi="Times New Roman" w:cs="Times New Roman"/>
          <w:sz w:val="24"/>
          <w:szCs w:val="24"/>
        </w:rPr>
        <w:t>3) Численность обучающихся в школе: - проектная – 450 человек (в</w:t>
      </w:r>
      <w:r w:rsidR="00AA0B7D">
        <w:rPr>
          <w:rFonts w:ascii="Times New Roman" w:hAnsi="Times New Roman" w:cs="Times New Roman"/>
          <w:sz w:val="24"/>
          <w:szCs w:val="24"/>
        </w:rPr>
        <w:t xml:space="preserve"> одну смену); - фактическая – 165 человека (9 классов).</w:t>
      </w:r>
      <w:r w:rsidRPr="00DB5F5F">
        <w:rPr>
          <w:rFonts w:ascii="Times New Roman" w:hAnsi="Times New Roman" w:cs="Times New Roman"/>
          <w:sz w:val="24"/>
          <w:szCs w:val="24"/>
        </w:rPr>
        <w:t xml:space="preserve"> 4) К</w:t>
      </w:r>
      <w:r w:rsidR="00AA0B7D">
        <w:rPr>
          <w:rFonts w:ascii="Times New Roman" w:hAnsi="Times New Roman" w:cs="Times New Roman"/>
          <w:sz w:val="24"/>
          <w:szCs w:val="24"/>
        </w:rPr>
        <w:t>оличество кабинетов, подсобных классов</w:t>
      </w:r>
      <w:r w:rsidRPr="00DB5F5F">
        <w:rPr>
          <w:rFonts w:ascii="Times New Roman" w:hAnsi="Times New Roman" w:cs="Times New Roman"/>
          <w:sz w:val="24"/>
          <w:szCs w:val="24"/>
        </w:rPr>
        <w:t>, учебных классов – 3</w:t>
      </w:r>
      <w:r w:rsidR="00AA0B7D">
        <w:rPr>
          <w:rFonts w:ascii="Times New Roman" w:hAnsi="Times New Roman" w:cs="Times New Roman"/>
          <w:sz w:val="24"/>
          <w:szCs w:val="24"/>
        </w:rPr>
        <w:t xml:space="preserve">0, в том числе на участке располагается здание, где находится </w:t>
      </w:r>
      <w:r w:rsidRPr="00DB5F5F">
        <w:rPr>
          <w:rFonts w:ascii="Times New Roman" w:hAnsi="Times New Roman" w:cs="Times New Roman"/>
          <w:sz w:val="24"/>
          <w:szCs w:val="24"/>
        </w:rPr>
        <w:t xml:space="preserve"> библиотека с архивом общей площадью 59,4 к</w:t>
      </w:r>
      <w:r w:rsidR="00AA0B7D">
        <w:rPr>
          <w:rFonts w:ascii="Times New Roman" w:hAnsi="Times New Roman" w:cs="Times New Roman"/>
          <w:sz w:val="24"/>
          <w:szCs w:val="24"/>
        </w:rPr>
        <w:t>в.м.; - актовый зал площадью 60,5 кв.м.;  состояние которых удовлетворительное, но требующее ремонта.</w:t>
      </w:r>
      <w:proofErr w:type="gramEnd"/>
    </w:p>
    <w:tbl>
      <w:tblPr>
        <w:tblStyle w:val="aa"/>
        <w:tblW w:w="0" w:type="auto"/>
        <w:tblLook w:val="04A0"/>
      </w:tblPr>
      <w:tblGrid>
        <w:gridCol w:w="1628"/>
        <w:gridCol w:w="1418"/>
        <w:gridCol w:w="1418"/>
        <w:gridCol w:w="1433"/>
        <w:gridCol w:w="1426"/>
        <w:gridCol w:w="2410"/>
      </w:tblGrid>
      <w:tr w:rsidR="0057276B" w:rsidRPr="0057276B" w:rsidTr="0057276B">
        <w:tc>
          <w:tcPr>
            <w:tcW w:w="1628" w:type="dxa"/>
          </w:tcPr>
          <w:p w:rsidR="0057276B" w:rsidRPr="00EA750B" w:rsidRDefault="0057276B">
            <w:pPr>
              <w:rPr>
                <w:rFonts w:ascii="Times New Roman" w:hAnsi="Times New Roman" w:cs="Times New Roman"/>
              </w:rPr>
            </w:pPr>
            <w:r w:rsidRPr="00EA750B">
              <w:rPr>
                <w:rFonts w:ascii="Times New Roman" w:hAnsi="Times New Roman" w:cs="Times New Roman"/>
              </w:rPr>
              <w:t>Наименование кабинетов, лабораторий, учебных классов (кабинеты повышенной опасности)</w:t>
            </w:r>
          </w:p>
        </w:tc>
        <w:tc>
          <w:tcPr>
            <w:tcW w:w="1418" w:type="dxa"/>
          </w:tcPr>
          <w:p w:rsidR="0057276B" w:rsidRPr="00EA750B" w:rsidRDefault="0057276B" w:rsidP="0073253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A750B">
              <w:rPr>
                <w:rFonts w:ascii="Times New Roman" w:hAnsi="Times New Roman" w:cs="Times New Roman"/>
              </w:rPr>
              <w:t>Необход</w:t>
            </w:r>
            <w:proofErr w:type="spellEnd"/>
            <w:r w:rsidRPr="00EA7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50B">
              <w:rPr>
                <w:rFonts w:ascii="Times New Roman" w:hAnsi="Times New Roman" w:cs="Times New Roman"/>
              </w:rPr>
              <w:t>имое</w:t>
            </w:r>
            <w:proofErr w:type="spellEnd"/>
            <w:proofErr w:type="gramEnd"/>
            <w:r w:rsidRPr="00EA750B">
              <w:rPr>
                <w:rFonts w:ascii="Times New Roman" w:hAnsi="Times New Roman" w:cs="Times New Roman"/>
              </w:rPr>
              <w:t xml:space="preserve"> количество</w:t>
            </w:r>
          </w:p>
        </w:tc>
        <w:tc>
          <w:tcPr>
            <w:tcW w:w="1418" w:type="dxa"/>
          </w:tcPr>
          <w:p w:rsidR="0057276B" w:rsidRPr="00EA750B" w:rsidRDefault="0057276B" w:rsidP="00732536">
            <w:pPr>
              <w:rPr>
                <w:rFonts w:ascii="Times New Roman" w:hAnsi="Times New Roman" w:cs="Times New Roman"/>
              </w:rPr>
            </w:pPr>
            <w:r w:rsidRPr="00EA750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EA750B">
              <w:rPr>
                <w:rFonts w:ascii="Times New Roman" w:hAnsi="Times New Roman" w:cs="Times New Roman"/>
              </w:rPr>
              <w:t>Фактич</w:t>
            </w:r>
            <w:proofErr w:type="spellEnd"/>
            <w:r w:rsidRPr="00EA7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50B">
              <w:rPr>
                <w:rFonts w:ascii="Times New Roman" w:hAnsi="Times New Roman" w:cs="Times New Roman"/>
              </w:rPr>
              <w:t>еское</w:t>
            </w:r>
            <w:proofErr w:type="spellEnd"/>
            <w:proofErr w:type="gramEnd"/>
            <w:r w:rsidRPr="00EA750B">
              <w:rPr>
                <w:rFonts w:ascii="Times New Roman" w:hAnsi="Times New Roman" w:cs="Times New Roman"/>
              </w:rPr>
              <w:t xml:space="preserve"> количество</w:t>
            </w:r>
          </w:p>
        </w:tc>
        <w:tc>
          <w:tcPr>
            <w:tcW w:w="1433" w:type="dxa"/>
          </w:tcPr>
          <w:p w:rsidR="0057276B" w:rsidRPr="00EA750B" w:rsidRDefault="0057276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A750B">
              <w:rPr>
                <w:rFonts w:ascii="Times New Roman" w:hAnsi="Times New Roman" w:cs="Times New Roman"/>
              </w:rPr>
              <w:t>Оснащенно</w:t>
            </w:r>
            <w:proofErr w:type="spellEnd"/>
            <w:r w:rsidRPr="00EA7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50B">
              <w:rPr>
                <w:rFonts w:ascii="Times New Roman" w:hAnsi="Times New Roman" w:cs="Times New Roman"/>
              </w:rPr>
              <w:t>сть</w:t>
            </w:r>
            <w:proofErr w:type="spellEnd"/>
            <w:proofErr w:type="gramEnd"/>
            <w:r w:rsidRPr="00EA750B">
              <w:rPr>
                <w:rFonts w:ascii="Times New Roman" w:hAnsi="Times New Roman" w:cs="Times New Roman"/>
              </w:rPr>
              <w:t xml:space="preserve"> в %</w:t>
            </w:r>
          </w:p>
        </w:tc>
        <w:tc>
          <w:tcPr>
            <w:tcW w:w="1426" w:type="dxa"/>
          </w:tcPr>
          <w:p w:rsidR="0057276B" w:rsidRPr="00EA750B" w:rsidRDefault="0057276B">
            <w:pPr>
              <w:rPr>
                <w:rFonts w:ascii="Times New Roman" w:hAnsi="Times New Roman" w:cs="Times New Roman"/>
              </w:rPr>
            </w:pPr>
            <w:r w:rsidRPr="00EA750B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proofErr w:type="gramStart"/>
            <w:r w:rsidRPr="00EA750B">
              <w:rPr>
                <w:rFonts w:ascii="Times New Roman" w:hAnsi="Times New Roman" w:cs="Times New Roman"/>
              </w:rPr>
              <w:t>инструкци</w:t>
            </w:r>
            <w:proofErr w:type="spellEnd"/>
            <w:r w:rsidRPr="00EA7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50B">
              <w:rPr>
                <w:rFonts w:ascii="Times New Roman" w:hAnsi="Times New Roman" w:cs="Times New Roman"/>
              </w:rPr>
              <w:t>й</w:t>
            </w:r>
            <w:proofErr w:type="spellEnd"/>
            <w:proofErr w:type="gramEnd"/>
            <w:r w:rsidRPr="00EA750B">
              <w:rPr>
                <w:rFonts w:ascii="Times New Roman" w:hAnsi="Times New Roman" w:cs="Times New Roman"/>
              </w:rPr>
              <w:t xml:space="preserve"> по технике </w:t>
            </w:r>
            <w:proofErr w:type="spellStart"/>
            <w:r w:rsidRPr="00EA750B">
              <w:rPr>
                <w:rFonts w:ascii="Times New Roman" w:hAnsi="Times New Roman" w:cs="Times New Roman"/>
              </w:rPr>
              <w:t>безопаснос</w:t>
            </w:r>
            <w:proofErr w:type="spellEnd"/>
            <w:r w:rsidRPr="00EA7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50B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2248" w:type="dxa"/>
          </w:tcPr>
          <w:p w:rsidR="0057276B" w:rsidRPr="00EA750B" w:rsidRDefault="0057276B">
            <w:pPr>
              <w:rPr>
                <w:rFonts w:ascii="Times New Roman" w:hAnsi="Times New Roman" w:cs="Times New Roman"/>
              </w:rPr>
            </w:pPr>
            <w:r w:rsidRPr="00EA750B">
              <w:rPr>
                <w:rFonts w:ascii="Times New Roman" w:hAnsi="Times New Roman" w:cs="Times New Roman"/>
              </w:rPr>
              <w:t>Наличие и состояние ученической мебели</w:t>
            </w:r>
          </w:p>
        </w:tc>
      </w:tr>
      <w:tr w:rsidR="0057276B" w:rsidRPr="0057276B" w:rsidTr="0057276B">
        <w:tc>
          <w:tcPr>
            <w:tcW w:w="162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6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</w:tr>
      <w:tr w:rsidR="0057276B" w:rsidRPr="0057276B" w:rsidTr="0057276B">
        <w:tc>
          <w:tcPr>
            <w:tcW w:w="162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26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Требуется дополнительно</w:t>
            </w:r>
          </w:p>
        </w:tc>
      </w:tr>
      <w:tr w:rsidR="0057276B" w:rsidRPr="0057276B" w:rsidTr="0057276B">
        <w:tc>
          <w:tcPr>
            <w:tcW w:w="162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НВП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26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8" w:type="dxa"/>
          </w:tcPr>
          <w:p w:rsidR="0057276B" w:rsidRPr="0057276B" w:rsidRDefault="0057276B" w:rsidP="00F6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Удовлетворительное.</w:t>
            </w:r>
          </w:p>
          <w:p w:rsidR="0057276B" w:rsidRPr="0057276B" w:rsidRDefault="0057276B" w:rsidP="00F6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Требуется дополнительно</w:t>
            </w:r>
          </w:p>
        </w:tc>
      </w:tr>
      <w:tr w:rsidR="0057276B" w:rsidRPr="0057276B" w:rsidTr="0057276B">
        <w:tc>
          <w:tcPr>
            <w:tcW w:w="162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426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</w:tr>
      <w:tr w:rsidR="0057276B" w:rsidRPr="0057276B" w:rsidTr="0057276B">
        <w:tc>
          <w:tcPr>
            <w:tcW w:w="162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Начального обучения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426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Удовлетворительное.</w:t>
            </w:r>
          </w:p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Требуется дополнительно</w:t>
            </w:r>
          </w:p>
        </w:tc>
      </w:tr>
      <w:tr w:rsidR="0057276B" w:rsidRPr="0057276B" w:rsidTr="0057276B">
        <w:tc>
          <w:tcPr>
            <w:tcW w:w="162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26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8" w:type="dxa"/>
          </w:tcPr>
          <w:p w:rsidR="0057276B" w:rsidRPr="0057276B" w:rsidRDefault="0057276B" w:rsidP="00F6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Удовлетворительное.</w:t>
            </w:r>
          </w:p>
          <w:p w:rsidR="0057276B" w:rsidRPr="0057276B" w:rsidRDefault="0057276B" w:rsidP="00F6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Требуется дополнительно</w:t>
            </w:r>
          </w:p>
        </w:tc>
      </w:tr>
      <w:tr w:rsidR="0057276B" w:rsidRPr="0057276B" w:rsidTr="0057276B">
        <w:tc>
          <w:tcPr>
            <w:tcW w:w="162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6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48" w:type="dxa"/>
          </w:tcPr>
          <w:p w:rsidR="0057276B" w:rsidRPr="0057276B" w:rsidRDefault="005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6B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</w:tr>
    </w:tbl>
    <w:p w:rsidR="0057276B" w:rsidRPr="0057276B" w:rsidRDefault="0057276B">
      <w:pPr>
        <w:rPr>
          <w:rFonts w:ascii="Times New Roman" w:hAnsi="Times New Roman" w:cs="Times New Roman"/>
          <w:sz w:val="24"/>
          <w:szCs w:val="24"/>
        </w:rPr>
      </w:pPr>
    </w:p>
    <w:p w:rsidR="0057276B" w:rsidRPr="00757862" w:rsidRDefault="00AA0B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57862">
        <w:rPr>
          <w:rFonts w:ascii="Times New Roman" w:hAnsi="Times New Roman" w:cs="Times New Roman"/>
          <w:sz w:val="24"/>
          <w:szCs w:val="24"/>
        </w:rPr>
        <w:t>Книжный фонд б</w:t>
      </w:r>
      <w:r w:rsidR="00757862">
        <w:rPr>
          <w:rFonts w:ascii="Times New Roman" w:hAnsi="Times New Roman" w:cs="Times New Roman"/>
          <w:sz w:val="24"/>
          <w:szCs w:val="24"/>
        </w:rPr>
        <w:t>иблиотеки состоит из: - книг – 5</w:t>
      </w:r>
      <w:r w:rsidRPr="00757862">
        <w:rPr>
          <w:rFonts w:ascii="Times New Roman" w:hAnsi="Times New Roman" w:cs="Times New Roman"/>
          <w:sz w:val="24"/>
          <w:szCs w:val="24"/>
        </w:rPr>
        <w:t>912 шт., брошюр, журналов – 300 шт.; - учебников – 2856 шт.; - научно-педагогическо</w:t>
      </w:r>
      <w:r w:rsidR="00757862">
        <w:rPr>
          <w:rFonts w:ascii="Times New Roman" w:hAnsi="Times New Roman" w:cs="Times New Roman"/>
          <w:sz w:val="24"/>
          <w:szCs w:val="24"/>
        </w:rPr>
        <w:t>й и методической литературы – 9</w:t>
      </w:r>
      <w:r w:rsidRPr="00757862">
        <w:rPr>
          <w:rFonts w:ascii="Times New Roman" w:hAnsi="Times New Roman" w:cs="Times New Roman"/>
          <w:sz w:val="24"/>
          <w:szCs w:val="24"/>
        </w:rPr>
        <w:t xml:space="preserve">34 шт. Здание школы подключено к сети «Интернет» и имеется подключение системы </w:t>
      </w:r>
      <w:proofErr w:type="spellStart"/>
      <w:r w:rsidRPr="00757862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="00EA750B">
        <w:rPr>
          <w:rFonts w:ascii="Times New Roman" w:hAnsi="Times New Roman" w:cs="Times New Roman"/>
          <w:sz w:val="24"/>
          <w:szCs w:val="24"/>
        </w:rPr>
        <w:t xml:space="preserve"> </w:t>
      </w:r>
      <w:r w:rsidRPr="00757862">
        <w:rPr>
          <w:rFonts w:ascii="Times New Roman" w:hAnsi="Times New Roman" w:cs="Times New Roman"/>
          <w:sz w:val="24"/>
          <w:szCs w:val="24"/>
        </w:rPr>
        <w:t xml:space="preserve">- фильтрации. 5) В здании школы имеется </w:t>
      </w:r>
      <w:r w:rsidR="00757862">
        <w:rPr>
          <w:rFonts w:ascii="Times New Roman" w:hAnsi="Times New Roman" w:cs="Times New Roman"/>
          <w:sz w:val="24"/>
          <w:szCs w:val="24"/>
        </w:rPr>
        <w:t>буфет-</w:t>
      </w:r>
      <w:r w:rsidRPr="00757862">
        <w:rPr>
          <w:rFonts w:ascii="Times New Roman" w:hAnsi="Times New Roman" w:cs="Times New Roman"/>
          <w:sz w:val="24"/>
          <w:szCs w:val="24"/>
        </w:rPr>
        <w:t>столов</w:t>
      </w:r>
      <w:r w:rsidR="00757862">
        <w:rPr>
          <w:rFonts w:ascii="Times New Roman" w:hAnsi="Times New Roman" w:cs="Times New Roman"/>
          <w:sz w:val="24"/>
          <w:szCs w:val="24"/>
        </w:rPr>
        <w:t>ая с числом посадочных мест – 30</w:t>
      </w:r>
      <w:r w:rsidRPr="00757862">
        <w:rPr>
          <w:rFonts w:ascii="Times New Roman" w:hAnsi="Times New Roman" w:cs="Times New Roman"/>
          <w:sz w:val="24"/>
          <w:szCs w:val="24"/>
        </w:rPr>
        <w:t xml:space="preserve"> (соответствует установленным нормам), обеспеченная технологическим оборудованием, находящимся в работоспособном состоянии.</w:t>
      </w:r>
      <w:proofErr w:type="gramEnd"/>
      <w:r w:rsidRPr="00757862">
        <w:rPr>
          <w:rFonts w:ascii="Times New Roman" w:hAnsi="Times New Roman" w:cs="Times New Roman"/>
          <w:sz w:val="24"/>
          <w:szCs w:val="24"/>
        </w:rPr>
        <w:t xml:space="preserve"> Санитарное состояние пищеблока, подсобного помещения для хранения продуктов – удовлетворительное. Обеспеченность посудой – </w:t>
      </w:r>
      <w:proofErr w:type="gramStart"/>
      <w:r w:rsidRPr="00757862">
        <w:rPr>
          <w:rFonts w:ascii="Times New Roman" w:hAnsi="Times New Roman" w:cs="Times New Roman"/>
          <w:sz w:val="24"/>
          <w:szCs w:val="24"/>
        </w:rPr>
        <w:t>удовлетворительное</w:t>
      </w:r>
      <w:proofErr w:type="gramEnd"/>
      <w:r w:rsidRPr="00757862">
        <w:rPr>
          <w:rFonts w:ascii="Times New Roman" w:hAnsi="Times New Roman" w:cs="Times New Roman"/>
          <w:sz w:val="24"/>
          <w:szCs w:val="24"/>
        </w:rPr>
        <w:t>. Имеется в наличие инструкции и другой документации, обеспечивающей деятельность столовой и ее работников. Организация питьевого режима – кипяченая вода. 6) В здании школы и</w:t>
      </w:r>
      <w:r w:rsidR="00757862">
        <w:rPr>
          <w:rFonts w:ascii="Times New Roman" w:hAnsi="Times New Roman" w:cs="Times New Roman"/>
          <w:sz w:val="24"/>
          <w:szCs w:val="24"/>
        </w:rPr>
        <w:t>меется: - медицинский  кабинет;  кабинет</w:t>
      </w:r>
      <w:r w:rsidRPr="00757862">
        <w:rPr>
          <w:rFonts w:ascii="Times New Roman" w:hAnsi="Times New Roman" w:cs="Times New Roman"/>
          <w:sz w:val="24"/>
          <w:szCs w:val="24"/>
        </w:rPr>
        <w:t xml:space="preserve"> педагога-психолога. При этом медицинский </w:t>
      </w:r>
      <w:proofErr w:type="gramStart"/>
      <w:r w:rsidRPr="007578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57862">
        <w:rPr>
          <w:rFonts w:ascii="Times New Roman" w:hAnsi="Times New Roman" w:cs="Times New Roman"/>
          <w:sz w:val="24"/>
          <w:szCs w:val="24"/>
        </w:rPr>
        <w:t xml:space="preserve"> состоянием здоровья обучающихс</w:t>
      </w:r>
      <w:r w:rsidR="00757862">
        <w:rPr>
          <w:rFonts w:ascii="Times New Roman" w:hAnsi="Times New Roman" w:cs="Times New Roman"/>
          <w:sz w:val="24"/>
          <w:szCs w:val="24"/>
        </w:rPr>
        <w:t>я осуществляется по договору с ГБУ</w:t>
      </w:r>
      <w:r w:rsidR="00A674BA">
        <w:rPr>
          <w:rFonts w:ascii="Times New Roman" w:hAnsi="Times New Roman" w:cs="Times New Roman"/>
          <w:sz w:val="24"/>
          <w:szCs w:val="24"/>
        </w:rPr>
        <w:t xml:space="preserve"> «П</w:t>
      </w:r>
      <w:r w:rsidRPr="00757862">
        <w:rPr>
          <w:rFonts w:ascii="Times New Roman" w:hAnsi="Times New Roman" w:cs="Times New Roman"/>
          <w:sz w:val="24"/>
          <w:szCs w:val="24"/>
        </w:rPr>
        <w:t>ол</w:t>
      </w:r>
      <w:r w:rsidR="00757862">
        <w:rPr>
          <w:rFonts w:ascii="Times New Roman" w:hAnsi="Times New Roman" w:cs="Times New Roman"/>
          <w:sz w:val="24"/>
          <w:szCs w:val="24"/>
        </w:rPr>
        <w:t>иклиника № 1» г. Дербент.</w:t>
      </w:r>
    </w:p>
    <w:p w:rsidR="00757862" w:rsidRDefault="0075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16</w:t>
      </w:r>
      <w:r w:rsidRPr="00757862">
        <w:rPr>
          <w:rFonts w:ascii="Times New Roman" w:hAnsi="Times New Roman" w:cs="Times New Roman"/>
          <w:sz w:val="24"/>
          <w:szCs w:val="24"/>
        </w:rPr>
        <w:t xml:space="preserve"> выполняет муниципальное задание, установленное Учредителем в соответствии с предусмотренной Уставом основной деятельностью. Наименование муниципальной услуги: «Предоставление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 в общеобразовательных учреждениях». Потребители муниципальной услуги: физически</w:t>
      </w:r>
      <w:r>
        <w:rPr>
          <w:rFonts w:ascii="Times New Roman" w:hAnsi="Times New Roman" w:cs="Times New Roman"/>
          <w:sz w:val="24"/>
          <w:szCs w:val="24"/>
        </w:rPr>
        <w:t xml:space="preserve">е лица (жители города Дербента </w:t>
      </w:r>
      <w:r w:rsidRPr="00757862">
        <w:rPr>
          <w:rFonts w:ascii="Times New Roman" w:hAnsi="Times New Roman" w:cs="Times New Roman"/>
          <w:sz w:val="24"/>
          <w:szCs w:val="24"/>
        </w:rPr>
        <w:t xml:space="preserve"> в возрасте от 6,5 лет, имеющие право на получение образования соответствующего уровня), на основании показателей, характеризующих объем и (или) качество муниципальной услуги. Нормативные правовые акты, регулирующие порядок оказания муниципальной услуги: - Закон РФ от 10.07.1992 </w:t>
      </w:r>
      <w:r>
        <w:rPr>
          <w:rFonts w:ascii="Times New Roman" w:hAnsi="Times New Roman" w:cs="Times New Roman"/>
          <w:sz w:val="24"/>
          <w:szCs w:val="24"/>
        </w:rPr>
        <w:t xml:space="preserve">№ 3266-1 «Об образовании»; </w:t>
      </w:r>
      <w:r w:rsidRPr="00757862">
        <w:rPr>
          <w:rFonts w:ascii="Times New Roman" w:hAnsi="Times New Roman" w:cs="Times New Roman"/>
          <w:sz w:val="24"/>
          <w:szCs w:val="24"/>
        </w:rPr>
        <w:t xml:space="preserve"> - Постановление Правительства РФ от 19.03.2001 № 196 «Об утверждении Типового положения об общеобразовате</w:t>
      </w:r>
      <w:r>
        <w:rPr>
          <w:rFonts w:ascii="Times New Roman" w:hAnsi="Times New Roman" w:cs="Times New Roman"/>
          <w:sz w:val="24"/>
          <w:szCs w:val="24"/>
        </w:rPr>
        <w:t>льном учреждении». МБОУ СОШ № 16</w:t>
      </w:r>
      <w:r w:rsidRPr="00757862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за счет следующих средств: 1. </w:t>
      </w:r>
      <w:proofErr w:type="gramStart"/>
      <w:r w:rsidRPr="00757862">
        <w:rPr>
          <w:rFonts w:ascii="Times New Roman" w:hAnsi="Times New Roman" w:cs="Times New Roman"/>
          <w:sz w:val="24"/>
          <w:szCs w:val="24"/>
        </w:rPr>
        <w:t>Субсидий на финансовое обеспечение выполнения муниципального задания на основании Соглашения о порядке и условиях предоставления субсидии на финансовое обеспечение муниципал</w:t>
      </w:r>
      <w:r>
        <w:rPr>
          <w:rFonts w:ascii="Times New Roman" w:hAnsi="Times New Roman" w:cs="Times New Roman"/>
          <w:sz w:val="24"/>
          <w:szCs w:val="24"/>
        </w:rPr>
        <w:t>ьного задания  между МКУ ДГУО  Администрации города Дербента</w:t>
      </w:r>
      <w:r w:rsidRPr="00757862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Управления по дел</w:t>
      </w:r>
      <w:r>
        <w:rPr>
          <w:rFonts w:ascii="Times New Roman" w:hAnsi="Times New Roman" w:cs="Times New Roman"/>
          <w:sz w:val="24"/>
          <w:szCs w:val="24"/>
        </w:rPr>
        <w:t>ам образования города Дербента и МБОУ СОШ № 16</w:t>
      </w:r>
      <w:r w:rsidRPr="00757862">
        <w:rPr>
          <w:rFonts w:ascii="Times New Roman" w:hAnsi="Times New Roman" w:cs="Times New Roman"/>
          <w:sz w:val="24"/>
          <w:szCs w:val="24"/>
        </w:rPr>
        <w:t>: - на возмещение нормативных затрат на оказание муниципальных услуг (выполнение работ) физическим и юридическим лицам в рамках муниципального задания;</w:t>
      </w:r>
      <w:proofErr w:type="gramEnd"/>
      <w:r w:rsidRPr="0075786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57862">
        <w:rPr>
          <w:rFonts w:ascii="Times New Roman" w:hAnsi="Times New Roman" w:cs="Times New Roman"/>
          <w:sz w:val="24"/>
          <w:szCs w:val="24"/>
        </w:rPr>
        <w:t>на возмещение нормативных затрат на содержание недвижимого и особо ценного движимого имущества</w:t>
      </w:r>
      <w:r>
        <w:rPr>
          <w:rFonts w:ascii="Times New Roman" w:hAnsi="Times New Roman" w:cs="Times New Roman"/>
          <w:sz w:val="24"/>
          <w:szCs w:val="24"/>
        </w:rPr>
        <w:t>, закрепленного за МБОУ СОШ № 16</w:t>
      </w:r>
      <w:r w:rsidRPr="00757862">
        <w:rPr>
          <w:rFonts w:ascii="Times New Roman" w:hAnsi="Times New Roman" w:cs="Times New Roman"/>
          <w:sz w:val="24"/>
          <w:szCs w:val="24"/>
        </w:rPr>
        <w:t xml:space="preserve"> или приобретенного за счет средств, выделенных Учредителем на приобретение такого имущества, а также на </w:t>
      </w:r>
      <w:r w:rsidRPr="00757862">
        <w:rPr>
          <w:rFonts w:ascii="Times New Roman" w:hAnsi="Times New Roman" w:cs="Times New Roman"/>
          <w:sz w:val="24"/>
          <w:szCs w:val="24"/>
        </w:rPr>
        <w:lastRenderedPageBreak/>
        <w:t>уплату налогов в качестве объектов налогообложения, в том числе земельные участки; - финансовое обеспечение мероприятий, утвержденных в рамках целевых программ. 2.</w:t>
      </w:r>
      <w:proofErr w:type="gramEnd"/>
      <w:r w:rsidRPr="00757862">
        <w:rPr>
          <w:rFonts w:ascii="Times New Roman" w:hAnsi="Times New Roman" w:cs="Times New Roman"/>
          <w:sz w:val="24"/>
          <w:szCs w:val="24"/>
        </w:rPr>
        <w:t xml:space="preserve"> Субсидий на иные цели, не связанные с финансовым обеспечением выполнения муниципального задания, выделяемых на основании Соглашения о порядке и условиях предоставления субсидии на иные цели, не связанные с финансовым обеспечением вы</w:t>
      </w:r>
      <w:r>
        <w:rPr>
          <w:rFonts w:ascii="Times New Roman" w:hAnsi="Times New Roman" w:cs="Times New Roman"/>
          <w:sz w:val="24"/>
          <w:szCs w:val="24"/>
        </w:rPr>
        <w:t xml:space="preserve">полнения муниципального задания. </w:t>
      </w:r>
      <w:r w:rsidRPr="00757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862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Муниципальное задание и отчеты о его исполнении размещаются на официальном сайте Российской Федерации (</w:t>
      </w:r>
      <w:proofErr w:type="spellStart"/>
      <w:r w:rsidRPr="00757862">
        <w:rPr>
          <w:rFonts w:ascii="Times New Roman" w:hAnsi="Times New Roman" w:cs="Times New Roman"/>
          <w:sz w:val="24"/>
          <w:szCs w:val="24"/>
        </w:rPr>
        <w:t>www.bus.gov.ru</w:t>
      </w:r>
      <w:proofErr w:type="spellEnd"/>
      <w:r w:rsidRPr="00757862">
        <w:rPr>
          <w:rFonts w:ascii="Times New Roman" w:hAnsi="Times New Roman" w:cs="Times New Roman"/>
          <w:sz w:val="24"/>
          <w:szCs w:val="24"/>
        </w:rPr>
        <w:t>) и на сайте МБОУ СОШ №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Pr="00757862">
        <w:rPr>
          <w:rFonts w:ascii="Times New Roman" w:hAnsi="Times New Roman" w:cs="Times New Roman"/>
          <w:sz w:val="24"/>
          <w:szCs w:val="24"/>
        </w:rPr>
        <w:t xml:space="preserve"> в сети Интернет.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 16 </w:t>
      </w:r>
      <w:proofErr w:type="gramStart"/>
      <w:r w:rsidRPr="00757862">
        <w:rPr>
          <w:rFonts w:ascii="Times New Roman" w:hAnsi="Times New Roman" w:cs="Times New Roman"/>
          <w:sz w:val="24"/>
          <w:szCs w:val="24"/>
        </w:rPr>
        <w:t>составляет План финансово-хозяйственной деятельности План составляется</w:t>
      </w:r>
      <w:proofErr w:type="gramEnd"/>
      <w:r w:rsidRPr="00757862">
        <w:rPr>
          <w:rFonts w:ascii="Times New Roman" w:hAnsi="Times New Roman" w:cs="Times New Roman"/>
          <w:sz w:val="24"/>
          <w:szCs w:val="24"/>
        </w:rPr>
        <w:t xml:space="preserve"> на один год в случае утверждения бюджета на очередной финансовый год и на три года в случае утверждения бюджета на очередной финансовый год и плановый период, разработанный на основании: - Приказа Министерства финансов Российской Федерации от 28.07.2010 № 81н «О требованиях к плану финансово-хозяйственной деятельности государственного</w:t>
      </w:r>
      <w:r w:rsidR="00A674BA">
        <w:rPr>
          <w:rFonts w:ascii="Times New Roman" w:hAnsi="Times New Roman" w:cs="Times New Roman"/>
          <w:sz w:val="24"/>
          <w:szCs w:val="24"/>
        </w:rPr>
        <w:t xml:space="preserve"> (муниципального) учреждения». </w:t>
      </w:r>
      <w:r w:rsidRPr="00757862">
        <w:rPr>
          <w:rFonts w:ascii="Times New Roman" w:hAnsi="Times New Roman" w:cs="Times New Roman"/>
          <w:sz w:val="24"/>
          <w:szCs w:val="24"/>
        </w:rPr>
        <w:t xml:space="preserve"> Расходование бюджетных сре</w:t>
      </w:r>
      <w:proofErr w:type="gramStart"/>
      <w:r w:rsidRPr="0075786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57862">
        <w:rPr>
          <w:rFonts w:ascii="Times New Roman" w:hAnsi="Times New Roman" w:cs="Times New Roman"/>
          <w:sz w:val="24"/>
          <w:szCs w:val="24"/>
        </w:rPr>
        <w:t xml:space="preserve">оизводится в соответствии с классификатором, предусматривающим: КФСР, КЦСР, КВСР, Доп. </w:t>
      </w:r>
      <w:proofErr w:type="gramStart"/>
      <w:r w:rsidRPr="00757862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757862">
        <w:rPr>
          <w:rFonts w:ascii="Times New Roman" w:hAnsi="Times New Roman" w:cs="Times New Roman"/>
          <w:sz w:val="24"/>
          <w:szCs w:val="24"/>
        </w:rPr>
        <w:t xml:space="preserve">, Доп. КР.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ИНН </w:t>
      </w:r>
      <w:r w:rsidR="00FF78D2">
        <w:rPr>
          <w:rFonts w:ascii="Times New Roman" w:hAnsi="Times New Roman" w:cs="Times New Roman"/>
          <w:sz w:val="24"/>
          <w:szCs w:val="24"/>
        </w:rPr>
        <w:t>– 054 201 52 30</w:t>
      </w:r>
      <w:r w:rsidRPr="00757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КПП</w:t>
      </w:r>
      <w:r w:rsidR="00A674BA">
        <w:rPr>
          <w:rFonts w:ascii="Times New Roman" w:hAnsi="Times New Roman" w:cs="Times New Roman"/>
          <w:sz w:val="24"/>
          <w:szCs w:val="24"/>
        </w:rPr>
        <w:t>-</w:t>
      </w:r>
      <w:r w:rsidR="00FF78D2">
        <w:rPr>
          <w:rFonts w:ascii="Times New Roman" w:hAnsi="Times New Roman" w:cs="Times New Roman"/>
          <w:sz w:val="24"/>
          <w:szCs w:val="24"/>
        </w:rPr>
        <w:t xml:space="preserve"> 054 201 001  ОГРН 102 050 200 13 98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ОКПО</w:t>
      </w:r>
      <w:r w:rsidR="00A674BA">
        <w:rPr>
          <w:rFonts w:ascii="Times New Roman" w:hAnsi="Times New Roman" w:cs="Times New Roman"/>
          <w:sz w:val="24"/>
          <w:szCs w:val="24"/>
        </w:rPr>
        <w:t>-</w:t>
      </w:r>
      <w:r w:rsidR="00FF78D2">
        <w:rPr>
          <w:rFonts w:ascii="Times New Roman" w:hAnsi="Times New Roman" w:cs="Times New Roman"/>
          <w:sz w:val="24"/>
          <w:szCs w:val="24"/>
        </w:rPr>
        <w:t xml:space="preserve"> 953 156 05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ОКТМО </w:t>
      </w:r>
      <w:r w:rsidR="00FF78D2">
        <w:rPr>
          <w:rFonts w:ascii="Times New Roman" w:hAnsi="Times New Roman" w:cs="Times New Roman"/>
          <w:sz w:val="24"/>
          <w:szCs w:val="24"/>
        </w:rPr>
        <w:t>– 827 100 000 01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ОКОГУ </w:t>
      </w:r>
      <w:r w:rsidR="00A674BA">
        <w:rPr>
          <w:rFonts w:ascii="Times New Roman" w:hAnsi="Times New Roman" w:cs="Times New Roman"/>
          <w:sz w:val="24"/>
          <w:szCs w:val="24"/>
        </w:rPr>
        <w:t>-</w:t>
      </w:r>
      <w:r w:rsidR="00FF78D2">
        <w:rPr>
          <w:rFonts w:ascii="Times New Roman" w:hAnsi="Times New Roman" w:cs="Times New Roman"/>
          <w:sz w:val="24"/>
          <w:szCs w:val="24"/>
        </w:rPr>
        <w:t xml:space="preserve"> 49007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ОКФС </w:t>
      </w:r>
      <w:r w:rsidR="00A674BA">
        <w:rPr>
          <w:rFonts w:ascii="Times New Roman" w:hAnsi="Times New Roman" w:cs="Times New Roman"/>
          <w:sz w:val="24"/>
          <w:szCs w:val="24"/>
        </w:rPr>
        <w:t>-</w:t>
      </w:r>
      <w:r w:rsidR="00FF78D2">
        <w:rPr>
          <w:rFonts w:ascii="Times New Roman" w:hAnsi="Times New Roman" w:cs="Times New Roman"/>
          <w:sz w:val="24"/>
          <w:szCs w:val="24"/>
        </w:rPr>
        <w:t>14</w:t>
      </w:r>
    </w:p>
    <w:p w:rsidR="00FF78D2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ОКОПФ</w:t>
      </w:r>
      <w:r w:rsidR="00A674BA">
        <w:rPr>
          <w:rFonts w:ascii="Times New Roman" w:hAnsi="Times New Roman" w:cs="Times New Roman"/>
          <w:sz w:val="24"/>
          <w:szCs w:val="24"/>
        </w:rPr>
        <w:t>-</w:t>
      </w:r>
      <w:r w:rsidR="00FF78D2">
        <w:rPr>
          <w:rFonts w:ascii="Times New Roman" w:hAnsi="Times New Roman" w:cs="Times New Roman"/>
          <w:sz w:val="24"/>
          <w:szCs w:val="24"/>
        </w:rPr>
        <w:t xml:space="preserve"> 81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ОКВЭД</w:t>
      </w:r>
      <w:r w:rsidR="00A674BA">
        <w:rPr>
          <w:rFonts w:ascii="Times New Roman" w:hAnsi="Times New Roman" w:cs="Times New Roman"/>
          <w:sz w:val="24"/>
          <w:szCs w:val="24"/>
        </w:rPr>
        <w:t xml:space="preserve">- </w:t>
      </w:r>
      <w:r w:rsidR="00FF78D2">
        <w:rPr>
          <w:rFonts w:ascii="Times New Roman" w:hAnsi="Times New Roman" w:cs="Times New Roman"/>
          <w:sz w:val="24"/>
          <w:szCs w:val="24"/>
        </w:rPr>
        <w:t xml:space="preserve"> 80.21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Лицевые</w:t>
      </w:r>
      <w:r w:rsidR="00A674BA">
        <w:rPr>
          <w:rFonts w:ascii="Times New Roman" w:hAnsi="Times New Roman" w:cs="Times New Roman"/>
          <w:sz w:val="24"/>
          <w:szCs w:val="24"/>
        </w:rPr>
        <w:t xml:space="preserve"> счета: </w:t>
      </w:r>
    </w:p>
    <w:p w:rsidR="00A674BA" w:rsidRDefault="00A67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57862" w:rsidRPr="00757862">
        <w:rPr>
          <w:rFonts w:ascii="Times New Roman" w:hAnsi="Times New Roman" w:cs="Times New Roman"/>
          <w:sz w:val="24"/>
          <w:szCs w:val="24"/>
        </w:rPr>
        <w:t>асчетный счет</w:t>
      </w:r>
      <w:r>
        <w:rPr>
          <w:rFonts w:ascii="Times New Roman" w:hAnsi="Times New Roman" w:cs="Times New Roman"/>
          <w:sz w:val="24"/>
          <w:szCs w:val="24"/>
        </w:rPr>
        <w:t>-</w:t>
      </w:r>
      <w:r w:rsidR="00757862" w:rsidRPr="00757862">
        <w:rPr>
          <w:rFonts w:ascii="Times New Roman" w:hAnsi="Times New Roman" w:cs="Times New Roman"/>
          <w:sz w:val="24"/>
          <w:szCs w:val="24"/>
        </w:rPr>
        <w:t xml:space="preserve"> </w:t>
      </w:r>
      <w:r w:rsidR="00FF78D2">
        <w:rPr>
          <w:rFonts w:ascii="Times New Roman" w:hAnsi="Times New Roman" w:cs="Times New Roman"/>
          <w:sz w:val="24"/>
          <w:szCs w:val="24"/>
        </w:rPr>
        <w:t>407 018 101 000 010 000 40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Естественный износ материально - технической базы, сочетаемый с быстрым их моральным старением породили задачу приведение материально- технической базы школы в соответствие с требованиями современного образовательно-воспитательного процесса. Основными принципами реализации данной задачи являются целесообразность, необходимость сочетаемые с разумностью. Основным источниками финансирования будут являться бюджетные средства, наряду с которыми возможно привлечение внебюджетных источников. Приоритетными направлениями деятельности являются </w:t>
      </w:r>
      <w:r w:rsidR="00FF78D2" w:rsidRPr="00757862">
        <w:rPr>
          <w:rFonts w:ascii="Times New Roman" w:hAnsi="Times New Roman" w:cs="Times New Roman"/>
          <w:sz w:val="24"/>
          <w:szCs w:val="24"/>
        </w:rPr>
        <w:t>здоровье,</w:t>
      </w:r>
      <w:r w:rsidRPr="00757862">
        <w:rPr>
          <w:rFonts w:ascii="Times New Roman" w:hAnsi="Times New Roman" w:cs="Times New Roman"/>
          <w:sz w:val="24"/>
          <w:szCs w:val="24"/>
        </w:rPr>
        <w:t xml:space="preserve"> сберегающее и информационно - технологическое направления.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 1. Приобретение оборудования (в части учебного, спортивного и компьютерного обору</w:t>
      </w:r>
      <w:r w:rsidR="00A674BA">
        <w:rPr>
          <w:rFonts w:ascii="Times New Roman" w:hAnsi="Times New Roman" w:cs="Times New Roman"/>
          <w:sz w:val="24"/>
          <w:szCs w:val="24"/>
        </w:rPr>
        <w:t>дования)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 2. Расходы на развитие школьной инфраструктуры (ремонты).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lastRenderedPageBreak/>
        <w:t>Текущий ремонт с целью обеспечения выполнения требований к санитарно-бытовым условиям и охране здоровья обучающихся (замена окон и дверей, противопожарные мероприятия)</w:t>
      </w:r>
    </w:p>
    <w:p w:rsidR="00A674BA" w:rsidRDefault="00A67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 Актовый </w:t>
      </w:r>
      <w:r w:rsidR="00757862" w:rsidRPr="00757862">
        <w:rPr>
          <w:rFonts w:ascii="Times New Roman" w:hAnsi="Times New Roman" w:cs="Times New Roman"/>
          <w:sz w:val="24"/>
          <w:szCs w:val="24"/>
        </w:rPr>
        <w:t xml:space="preserve">зал и коридоры 1-2 этажей;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2.2. </w:t>
      </w:r>
      <w:r w:rsidR="00A674BA">
        <w:rPr>
          <w:rFonts w:ascii="Times New Roman" w:hAnsi="Times New Roman" w:cs="Times New Roman"/>
          <w:sz w:val="24"/>
          <w:szCs w:val="24"/>
        </w:rPr>
        <w:t>Замена кровли</w:t>
      </w:r>
      <w:r w:rsidRPr="00757862">
        <w:rPr>
          <w:rFonts w:ascii="Times New Roman" w:hAnsi="Times New Roman" w:cs="Times New Roman"/>
          <w:sz w:val="24"/>
          <w:szCs w:val="24"/>
        </w:rPr>
        <w:t>;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 2.3. Ремонт санитарных комнат (для мальчиков и девочек);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2.4. Ремонт</w:t>
      </w:r>
      <w:r w:rsidR="00A674BA">
        <w:rPr>
          <w:rFonts w:ascii="Times New Roman" w:hAnsi="Times New Roman" w:cs="Times New Roman"/>
          <w:sz w:val="24"/>
          <w:szCs w:val="24"/>
        </w:rPr>
        <w:t xml:space="preserve"> фасада здания и </w:t>
      </w:r>
      <w:r w:rsidRPr="00757862">
        <w:rPr>
          <w:rFonts w:ascii="Times New Roman" w:hAnsi="Times New Roman" w:cs="Times New Roman"/>
          <w:sz w:val="24"/>
          <w:szCs w:val="24"/>
        </w:rPr>
        <w:t xml:space="preserve"> крыльца;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2.5. Ремонт учебных классов; </w:t>
      </w:r>
    </w:p>
    <w:p w:rsidR="00A674BA" w:rsidRDefault="00A67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Ремонт библиотеки</w:t>
      </w:r>
      <w:r w:rsidR="00757862" w:rsidRPr="007578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74BA" w:rsidRDefault="00A67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Ремонт отопительной системы</w:t>
      </w:r>
      <w:r w:rsidR="00757862" w:rsidRPr="007578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2.8. Замена оконных блоков в учебных классах и коридорах</w:t>
      </w:r>
      <w:r w:rsidR="00A674BA">
        <w:rPr>
          <w:rFonts w:ascii="Times New Roman" w:hAnsi="Times New Roman" w:cs="Times New Roman"/>
          <w:sz w:val="24"/>
          <w:szCs w:val="24"/>
        </w:rPr>
        <w:t xml:space="preserve"> на 1 этаже</w:t>
      </w:r>
      <w:r w:rsidRPr="007578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2.9. Ремон</w:t>
      </w:r>
      <w:r w:rsidR="00A674BA">
        <w:rPr>
          <w:rFonts w:ascii="Times New Roman" w:hAnsi="Times New Roman" w:cs="Times New Roman"/>
          <w:sz w:val="24"/>
          <w:szCs w:val="24"/>
        </w:rPr>
        <w:t>т вытяжной вентиляции в буфете</w:t>
      </w:r>
      <w:r w:rsidRPr="007578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2.10. Монтаж оборудования, дублирующего подачу сигнала о пожаре на пульт ППО; 2.11.Огнезащитная обработка;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2.12. Ремонт АПС;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 2.13. Противопожарные мероприятия</w:t>
      </w:r>
      <w:r w:rsidR="00A674BA">
        <w:rPr>
          <w:rFonts w:ascii="Times New Roman" w:hAnsi="Times New Roman" w:cs="Times New Roman"/>
          <w:sz w:val="24"/>
          <w:szCs w:val="24"/>
        </w:rPr>
        <w:t xml:space="preserve"> (замета дв</w:t>
      </w:r>
      <w:r w:rsidR="00FF78D2">
        <w:rPr>
          <w:rFonts w:ascii="Times New Roman" w:hAnsi="Times New Roman" w:cs="Times New Roman"/>
          <w:sz w:val="24"/>
          <w:szCs w:val="24"/>
        </w:rPr>
        <w:t>е</w:t>
      </w:r>
      <w:r w:rsidR="00A674BA">
        <w:rPr>
          <w:rFonts w:ascii="Times New Roman" w:hAnsi="Times New Roman" w:cs="Times New Roman"/>
          <w:sz w:val="24"/>
          <w:szCs w:val="24"/>
        </w:rPr>
        <w:t>рей на 1 этаже, аварийный выход)</w:t>
      </w:r>
      <w:r w:rsidRPr="007578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2.14. Пополнение библиотечного фонда.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 2.15. Приобретение </w:t>
      </w:r>
      <w:proofErr w:type="spellStart"/>
      <w:r w:rsidRPr="00757862">
        <w:rPr>
          <w:rFonts w:ascii="Times New Roman" w:hAnsi="Times New Roman" w:cs="Times New Roman"/>
          <w:sz w:val="24"/>
          <w:szCs w:val="24"/>
        </w:rPr>
        <w:t>мультимедийного</w:t>
      </w:r>
      <w:proofErr w:type="spellEnd"/>
      <w:r w:rsidRPr="00757862">
        <w:rPr>
          <w:rFonts w:ascii="Times New Roman" w:hAnsi="Times New Roman" w:cs="Times New Roman"/>
          <w:sz w:val="24"/>
          <w:szCs w:val="24"/>
        </w:rPr>
        <w:t xml:space="preserve"> оборудования, занавеса и штор для актового зала. </w:t>
      </w:r>
    </w:p>
    <w:p w:rsidR="00A674BA" w:rsidRDefault="00A67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16</w:t>
      </w:r>
      <w:r w:rsidR="00757862" w:rsidRPr="00757862">
        <w:rPr>
          <w:rFonts w:ascii="Times New Roman" w:hAnsi="Times New Roman" w:cs="Times New Roman"/>
          <w:sz w:val="24"/>
          <w:szCs w:val="24"/>
        </w:rPr>
        <w:t xml:space="preserve"> ставит следующие задачи финансово-экономического обеспечения: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1. Создание механизма взаимодействия финансовых потоков из различных источников финансирования.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2. Расширение сферы образовательных услуг школы, развитие новых образовательных технологий как дополнительные источники пополнения бюджета.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3. Совершенствование материально-технической базы как способ увеличения доходной части бюджета.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4. Создание системы материального стимулирования педагогов и как элемент эффективного использования расходной части бюджета.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Решение поставленных задач обеспечит необратимость предполагаемых системных изменений, и будет способствовать развитию школы в условиях финансово-хозяйственной деятельности. Необходима также, разработка недостающей нормативной и правовой базы. Преобразования планируется осуществить: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1. В сфере внебюджетного финансирования;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2. В сфере разработки механизма анализа и оценки полученных результатов;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lastRenderedPageBreak/>
        <w:t>3. В сфере управления образовательным учреждением. Финансово-экономическое обеспечение 1. Расстановка приоритетов в направлении финансово-хо</w:t>
      </w:r>
      <w:r w:rsidR="00A674BA">
        <w:rPr>
          <w:rFonts w:ascii="Times New Roman" w:hAnsi="Times New Roman" w:cs="Times New Roman"/>
          <w:sz w:val="24"/>
          <w:szCs w:val="24"/>
        </w:rPr>
        <w:t>зяйственной деятельности на 2018</w:t>
      </w:r>
      <w:r w:rsidRPr="00757862">
        <w:rPr>
          <w:rFonts w:ascii="Times New Roman" w:hAnsi="Times New Roman" w:cs="Times New Roman"/>
          <w:sz w:val="24"/>
          <w:szCs w:val="24"/>
        </w:rPr>
        <w:t xml:space="preserve"> год; 2. Проведение организационно-правовых мероприятий для создания финансово- хозяйственной службы. Подготовка финансовых документов, позволяющих быстро и качественно принимать эффективные управленческие решения;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3. Реализация дополнительных образовательных услуг;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4. Усовершенствование МТБ за счет взаимодействия финансовых потоков; 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5. Создание необходимых условий для профес</w:t>
      </w:r>
      <w:r w:rsidR="00A674BA">
        <w:rPr>
          <w:rFonts w:ascii="Times New Roman" w:hAnsi="Times New Roman" w:cs="Times New Roman"/>
          <w:sz w:val="24"/>
          <w:szCs w:val="24"/>
        </w:rPr>
        <w:t xml:space="preserve">сионального роста </w:t>
      </w:r>
      <w:r w:rsidRPr="00757862">
        <w:rPr>
          <w:rFonts w:ascii="Times New Roman" w:hAnsi="Times New Roman" w:cs="Times New Roman"/>
          <w:sz w:val="24"/>
          <w:szCs w:val="24"/>
        </w:rPr>
        <w:t>работников;</w:t>
      </w:r>
    </w:p>
    <w:p w:rsidR="00A674BA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 xml:space="preserve"> 6. Создание системы материального стимулирования. </w:t>
      </w:r>
    </w:p>
    <w:p w:rsidR="00757862" w:rsidRPr="00757862" w:rsidRDefault="00757862">
      <w:pPr>
        <w:rPr>
          <w:rFonts w:ascii="Times New Roman" w:hAnsi="Times New Roman" w:cs="Times New Roman"/>
          <w:sz w:val="24"/>
          <w:szCs w:val="24"/>
        </w:rPr>
      </w:pPr>
      <w:r w:rsidRPr="00757862">
        <w:rPr>
          <w:rFonts w:ascii="Times New Roman" w:hAnsi="Times New Roman" w:cs="Times New Roman"/>
          <w:sz w:val="24"/>
          <w:szCs w:val="24"/>
        </w:rPr>
        <w:t>7. Итоги финансово-хозяйственной деятельности за 201</w:t>
      </w:r>
      <w:r w:rsidR="00A674BA">
        <w:rPr>
          <w:rFonts w:ascii="Times New Roman" w:hAnsi="Times New Roman" w:cs="Times New Roman"/>
          <w:sz w:val="24"/>
          <w:szCs w:val="24"/>
        </w:rPr>
        <w:t>7-2018гг</w:t>
      </w:r>
    </w:p>
    <w:sectPr w:rsidR="00757862" w:rsidRPr="00757862" w:rsidSect="005727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0D51"/>
    <w:multiLevelType w:val="hybridMultilevel"/>
    <w:tmpl w:val="289C3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276B"/>
    <w:rsid w:val="0003299A"/>
    <w:rsid w:val="0035591D"/>
    <w:rsid w:val="003B0154"/>
    <w:rsid w:val="004063BD"/>
    <w:rsid w:val="0046065D"/>
    <w:rsid w:val="0057276B"/>
    <w:rsid w:val="005F60C8"/>
    <w:rsid w:val="00757862"/>
    <w:rsid w:val="00A674BA"/>
    <w:rsid w:val="00AA0B7D"/>
    <w:rsid w:val="00DB5F5F"/>
    <w:rsid w:val="00EA750B"/>
    <w:rsid w:val="00FF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BD"/>
  </w:style>
  <w:style w:type="paragraph" w:styleId="1">
    <w:name w:val="heading 1"/>
    <w:basedOn w:val="a"/>
    <w:next w:val="a"/>
    <w:link w:val="10"/>
    <w:uiPriority w:val="9"/>
    <w:qFormat/>
    <w:rsid w:val="00406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6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6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63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063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063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63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63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063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063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063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406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6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063BD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4063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63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4063BD"/>
    <w:rPr>
      <w:i/>
      <w:iCs/>
    </w:rPr>
  </w:style>
  <w:style w:type="character" w:styleId="a9">
    <w:name w:val="Subtle Emphasis"/>
    <w:basedOn w:val="a0"/>
    <w:uiPriority w:val="19"/>
    <w:qFormat/>
    <w:rsid w:val="004063BD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572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72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D265-359D-4F26-B63D-6585E5BE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2018-01-23T05:34:00Z</dcterms:created>
  <dcterms:modified xsi:type="dcterms:W3CDTF">2018-01-23T06:50:00Z</dcterms:modified>
</cp:coreProperties>
</file>